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Theater Altenburg Gera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Premieren September 2022 bis Juli 2023 in Altenburg</w:t>
      </w:r>
    </w:p>
    <w:p w:rsidR="00270684" w:rsidRPr="00270684" w:rsidRDefault="00270684" w:rsidP="00270684">
      <w:pPr>
        <w:spacing w:after="0"/>
        <w:rPr>
          <w:rFonts w:ascii="GoodHeadlinePro" w:hAnsi="GoodHeadlinePro"/>
          <w:i/>
          <w:color w:val="FF0000"/>
        </w:rPr>
      </w:pPr>
      <w:r w:rsidRPr="00270684">
        <w:rPr>
          <w:rFonts w:ascii="GoodHeadlinePro" w:hAnsi="GoodHeadlinePro"/>
          <w:i/>
          <w:color w:val="FF0000"/>
        </w:rPr>
        <w:t xml:space="preserve">*Neuinszenierungen sind rot gekennzeichnet 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Schneewittchen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Puppentheater nach dem Märchen der Brüder Grimm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DI </w:t>
      </w:r>
      <w:r w:rsidRPr="00270684">
        <w:rPr>
          <w:rFonts w:ascii="GoodHeadlinePro" w:hAnsi="GoodHeadlinePro"/>
          <w:b/>
        </w:rPr>
        <w:t>13. SEP 2022</w:t>
      </w:r>
      <w:r>
        <w:rPr>
          <w:rFonts w:ascii="GoodHeadlinePro" w:eastAsia="MS Gothic" w:hAnsi="GoodHeadlinePro" w:cs="MS Gothic"/>
        </w:rPr>
        <w:t xml:space="preserve"> </w:t>
      </w:r>
      <w:r w:rsidRPr="00270684">
        <w:rPr>
          <w:rFonts w:ascii="GoodHeadlinePro" w:eastAsia="MS Gothic" w:hAnsi="GoodHeadlinePro" w:cs="MS Gothic"/>
        </w:rPr>
        <w:t xml:space="preserve">· </w:t>
      </w:r>
      <w:r w:rsidRPr="00270684">
        <w:rPr>
          <w:rFonts w:ascii="GoodHeadlinePro" w:hAnsi="GoodHeadlinePro"/>
        </w:rPr>
        <w:t>10:00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Synergien – Zehn tänzerische Reflexionen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Choreografien von Geovana Peres da Costa, Yuri </w:t>
      </w:r>
      <w:proofErr w:type="spellStart"/>
      <w:r w:rsidRPr="00270684">
        <w:rPr>
          <w:rFonts w:ascii="GoodHeadlinePro" w:hAnsi="GoodHeadlinePro"/>
        </w:rPr>
        <w:t>Hamano</w:t>
      </w:r>
      <w:proofErr w:type="spellEnd"/>
      <w:r w:rsidRPr="00270684">
        <w:rPr>
          <w:rFonts w:ascii="GoodHeadlinePro" w:hAnsi="GoodHeadlinePro"/>
        </w:rPr>
        <w:t>, Stefania Mancini,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proofErr w:type="spellStart"/>
      <w:r w:rsidRPr="00270684">
        <w:rPr>
          <w:rFonts w:ascii="GoodHeadlinePro" w:hAnsi="GoodHeadlinePro"/>
          <w:lang w:val="en-US"/>
        </w:rPr>
        <w:t>Jessyca</w:t>
      </w:r>
      <w:proofErr w:type="spellEnd"/>
      <w:r w:rsidRPr="00270684">
        <w:rPr>
          <w:rFonts w:ascii="GoodHeadlinePro" w:hAnsi="GoodHeadlinePro"/>
          <w:lang w:val="en-US"/>
        </w:rPr>
        <w:t xml:space="preserve"> </w:t>
      </w:r>
      <w:proofErr w:type="spellStart"/>
      <w:r w:rsidRPr="00270684">
        <w:rPr>
          <w:rFonts w:ascii="GoodHeadlinePro" w:hAnsi="GoodHeadlinePro"/>
          <w:lang w:val="en-US"/>
        </w:rPr>
        <w:t>Rett</w:t>
      </w:r>
      <w:proofErr w:type="spellEnd"/>
      <w:r w:rsidRPr="00270684">
        <w:rPr>
          <w:rFonts w:ascii="GoodHeadlinePro" w:hAnsi="GoodHeadlinePro"/>
          <w:lang w:val="en-US"/>
        </w:rPr>
        <w:t xml:space="preserve">, Fabio </w:t>
      </w:r>
      <w:proofErr w:type="spellStart"/>
      <w:r w:rsidRPr="00270684">
        <w:rPr>
          <w:rFonts w:ascii="GoodHeadlinePro" w:hAnsi="GoodHeadlinePro"/>
          <w:lang w:val="en-US"/>
        </w:rPr>
        <w:t>Boccalatte</w:t>
      </w:r>
      <w:proofErr w:type="spellEnd"/>
      <w:r w:rsidRPr="00270684">
        <w:rPr>
          <w:rFonts w:ascii="GoodHeadlinePro" w:hAnsi="GoodHeadlinePro"/>
          <w:lang w:val="en-US"/>
        </w:rPr>
        <w:t>, Rina Hayashi, Danila Kapustin,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proofErr w:type="spellStart"/>
      <w:r w:rsidRPr="00270684">
        <w:rPr>
          <w:rFonts w:ascii="GoodHeadlinePro" w:hAnsi="GoodHeadlinePro"/>
          <w:lang w:val="en-US"/>
        </w:rPr>
        <w:t>Vinicius</w:t>
      </w:r>
      <w:proofErr w:type="spellEnd"/>
      <w:r w:rsidRPr="00270684">
        <w:rPr>
          <w:rFonts w:ascii="GoodHeadlinePro" w:hAnsi="GoodHeadlinePro"/>
          <w:lang w:val="en-US"/>
        </w:rPr>
        <w:t xml:space="preserve"> </w:t>
      </w:r>
      <w:proofErr w:type="spellStart"/>
      <w:r w:rsidRPr="00270684">
        <w:rPr>
          <w:rFonts w:ascii="GoodHeadlinePro" w:hAnsi="GoodHeadlinePro"/>
          <w:lang w:val="en-US"/>
        </w:rPr>
        <w:t>Leme</w:t>
      </w:r>
      <w:proofErr w:type="spellEnd"/>
      <w:r w:rsidRPr="00270684">
        <w:rPr>
          <w:rFonts w:ascii="GoodHeadlinePro" w:hAnsi="GoodHeadlinePro"/>
          <w:lang w:val="en-US"/>
        </w:rPr>
        <w:t xml:space="preserve">, Hudson Oliveira, Milton Cesar </w:t>
      </w:r>
      <w:proofErr w:type="spellStart"/>
      <w:r w:rsidRPr="00270684">
        <w:rPr>
          <w:rFonts w:ascii="GoodHeadlinePro" w:hAnsi="GoodHeadlinePro"/>
          <w:lang w:val="en-US"/>
        </w:rPr>
        <w:t>Fernandes</w:t>
      </w:r>
      <w:proofErr w:type="spellEnd"/>
      <w:r w:rsidRPr="00270684">
        <w:rPr>
          <w:rFonts w:ascii="GoodHeadlinePro" w:hAnsi="GoodHeadlinePro"/>
          <w:lang w:val="en-US"/>
        </w:rPr>
        <w:t xml:space="preserve"> Oliveira Jr.</w:t>
      </w:r>
      <w:r w:rsidRPr="00270684">
        <w:rPr>
          <w:rFonts w:ascii="GoodHeadlinePro" w:eastAsia="MS Gothic" w:hAnsi="GoodHeadlinePro" w:cs="MS Gothic"/>
        </w:rPr>
        <w:t>・</w:t>
      </w:r>
      <w:proofErr w:type="spellStart"/>
      <w:r w:rsidRPr="00270684">
        <w:rPr>
          <w:rFonts w:ascii="GoodHeadlinePro" w:hAnsi="GoodHeadlinePro"/>
          <w:lang w:val="en-US"/>
        </w:rPr>
        <w:t>Uraufführung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r w:rsidRPr="00270684">
        <w:rPr>
          <w:rFonts w:ascii="GoodHeadlinePro" w:hAnsi="GoodHeadlinePro"/>
          <w:lang w:val="en-US"/>
        </w:rPr>
        <w:t>SO 18. SEP 2022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  <w:lang w:val="en-US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r w:rsidRPr="00270684">
        <w:rPr>
          <w:rFonts w:ascii="GoodHeadlinePro" w:hAnsi="GoodHeadlinePro"/>
          <w:lang w:val="en-US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proofErr w:type="spellStart"/>
      <w:r w:rsidRPr="00270684">
        <w:rPr>
          <w:rFonts w:ascii="GoodHeadlinePro" w:hAnsi="GoodHeadlinePro"/>
          <w:lang w:val="en-US"/>
        </w:rPr>
        <w:t>Theaterzelt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lang w:val="en-US"/>
        </w:rPr>
      </w:pPr>
      <w:proofErr w:type="spellStart"/>
      <w:r w:rsidRPr="00270684">
        <w:rPr>
          <w:rFonts w:ascii="GoodHeadlinePro" w:hAnsi="GoodHeadlinePro"/>
          <w:b/>
          <w:lang w:val="en-US"/>
        </w:rPr>
        <w:t>Alles</w:t>
      </w:r>
      <w:proofErr w:type="spellEnd"/>
      <w:r w:rsidRPr="00270684">
        <w:rPr>
          <w:rFonts w:ascii="GoodHeadlinePro" w:hAnsi="GoodHeadlinePro"/>
          <w:b/>
          <w:lang w:val="en-US"/>
        </w:rPr>
        <w:t xml:space="preserve"> muss </w:t>
      </w:r>
      <w:proofErr w:type="spellStart"/>
      <w:r w:rsidRPr="00270684">
        <w:rPr>
          <w:rFonts w:ascii="GoodHeadlinePro" w:hAnsi="GoodHeadlinePro"/>
          <w:b/>
          <w:lang w:val="en-US"/>
        </w:rPr>
        <w:t>glänzen</w:t>
      </w:r>
      <w:proofErr w:type="spellEnd"/>
      <w:r w:rsidRPr="00270684">
        <w:rPr>
          <w:rFonts w:ascii="GoodHeadlinePro" w:hAnsi="GoodHeadlinePro"/>
          <w:b/>
          <w:lang w:val="en-US"/>
        </w:rPr>
        <w:t xml:space="preserve"> (The Homemaker)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Schauspiel von Noah </w:t>
      </w:r>
      <w:proofErr w:type="spellStart"/>
      <w:r w:rsidRPr="00270684">
        <w:rPr>
          <w:rFonts w:ascii="GoodHeadlinePro" w:hAnsi="GoodHeadlinePro"/>
        </w:rPr>
        <w:t>Haidle</w:t>
      </w:r>
      <w:proofErr w:type="spellEnd"/>
      <w:r w:rsidRPr="00270684">
        <w:rPr>
          <w:rFonts w:ascii="GoodHeadlinePro" w:hAnsi="GoodHeadlinePro"/>
        </w:rPr>
        <w:t xml:space="preserve"> 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2. OKT 2022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Eugen Onegin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Oper von Peter Tschaikowski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30. OKT 2022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Der Heiratsantrag &amp; Das Jubiläum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Geschichten aus der Provinz von Anton Tschechow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6. NOV 2022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Nils Holgersson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Puppentheater von Karin Epple</w:t>
      </w:r>
      <w:r w:rsidR="007947E9">
        <w:rPr>
          <w:rFonts w:ascii="GoodHeadlinePro" w:hAnsi="GoodHeadlinePro"/>
        </w:rPr>
        <w:t xml:space="preserve">r nach Motiven von Selma </w:t>
      </w:r>
      <w:proofErr w:type="spellStart"/>
      <w:r w:rsidR="007947E9">
        <w:rPr>
          <w:rFonts w:ascii="GoodHeadlinePro" w:hAnsi="GoodHeadlinePro"/>
        </w:rPr>
        <w:t>Lagerlö</w:t>
      </w:r>
      <w:r w:rsidRPr="00270684">
        <w:rPr>
          <w:rFonts w:ascii="GoodHeadlinePro" w:hAnsi="GoodHeadlinePro"/>
        </w:rPr>
        <w:t>f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DI </w:t>
      </w:r>
      <w:r w:rsidRPr="00270684">
        <w:rPr>
          <w:rFonts w:ascii="GoodHeadlinePro" w:hAnsi="GoodHeadlinePro"/>
          <w:b/>
        </w:rPr>
        <w:t xml:space="preserve">15. </w:t>
      </w:r>
      <w:bookmarkStart w:id="0" w:name="_GoBack"/>
      <w:bookmarkEnd w:id="0"/>
      <w:r w:rsidRPr="00270684">
        <w:rPr>
          <w:rFonts w:ascii="GoodHeadlinePro" w:hAnsi="GoodHeadlinePro"/>
          <w:b/>
        </w:rPr>
        <w:t>NOV 2022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10:00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Rumpelstilzchen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Märchenstück nach den Brüdern Grimm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Für die Bühne bearbeitet von Manuel Kressin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>
        <w:rPr>
          <w:rFonts w:ascii="GoodHeadlinePro" w:hAnsi="GoodHeadlinePro"/>
        </w:rPr>
        <w:t xml:space="preserve">FR </w:t>
      </w:r>
      <w:r w:rsidRPr="00270684">
        <w:rPr>
          <w:rFonts w:ascii="GoodHeadlinePro" w:hAnsi="GoodHeadlinePro"/>
          <w:b/>
        </w:rPr>
        <w:t>25. NOV 2022</w:t>
      </w:r>
      <w:r>
        <w:rPr>
          <w:rFonts w:ascii="GoodHeadlinePro" w:hAnsi="GoodHeadlinePro"/>
        </w:rPr>
        <w:t xml:space="preserve"> · 9:00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Zum 40-jährigen Bühnenjubiläum von Mechthild </w:t>
      </w:r>
      <w:proofErr w:type="spellStart"/>
      <w:r w:rsidRPr="00270684">
        <w:rPr>
          <w:rFonts w:ascii="GoodHeadlinePro" w:hAnsi="GoodHeadlinePro"/>
        </w:rPr>
        <w:t>Scrobanita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Noch einen Augenblick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(</w:t>
      </w:r>
      <w:proofErr w:type="spellStart"/>
      <w:r w:rsidRPr="00270684">
        <w:rPr>
          <w:rFonts w:ascii="GoodHeadlinePro" w:hAnsi="GoodHeadlinePro"/>
          <w:b/>
          <w:color w:val="FF0000"/>
        </w:rPr>
        <w:t>Encore</w:t>
      </w:r>
      <w:proofErr w:type="spellEnd"/>
      <w:r w:rsidRPr="00270684">
        <w:rPr>
          <w:rFonts w:ascii="GoodHeadlinePro" w:hAnsi="GoodHeadlinePro"/>
          <w:b/>
          <w:color w:val="FF0000"/>
        </w:rPr>
        <w:t xml:space="preserve"> </w:t>
      </w:r>
      <w:proofErr w:type="spellStart"/>
      <w:r w:rsidRPr="00270684">
        <w:rPr>
          <w:rFonts w:ascii="GoodHeadlinePro" w:hAnsi="GoodHeadlinePro"/>
          <w:b/>
          <w:color w:val="FF0000"/>
        </w:rPr>
        <w:t>un</w:t>
      </w:r>
      <w:proofErr w:type="spellEnd"/>
      <w:r w:rsidRPr="00270684">
        <w:rPr>
          <w:rFonts w:ascii="GoodHeadlinePro" w:hAnsi="GoodHeadlinePro"/>
          <w:b/>
          <w:color w:val="FF0000"/>
        </w:rPr>
        <w:t xml:space="preserve"> </w:t>
      </w:r>
      <w:proofErr w:type="spellStart"/>
      <w:r w:rsidRPr="00270684">
        <w:rPr>
          <w:rFonts w:ascii="GoodHeadlinePro" w:hAnsi="GoodHeadlinePro"/>
          <w:b/>
          <w:color w:val="FF0000"/>
        </w:rPr>
        <w:t>istant</w:t>
      </w:r>
      <w:proofErr w:type="spellEnd"/>
      <w:r w:rsidRPr="00270684">
        <w:rPr>
          <w:rFonts w:ascii="GoodHeadlinePro" w:hAnsi="GoodHeadlinePro"/>
          <w:b/>
          <w:color w:val="FF0000"/>
        </w:rPr>
        <w:t>)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Komödie von Fabrice Roger-Lacan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4. DEZ 2022</w:t>
      </w:r>
      <w:r w:rsidRPr="00270684">
        <w:rPr>
          <w:rFonts w:ascii="GoodHeadlinePro" w:eastAsia="MS Gothic" w:hAnsi="GoodHeadlinePro" w:cs="MS Gothic"/>
        </w:rPr>
        <w:t xml:space="preserve"> </w:t>
      </w:r>
      <w:r>
        <w:rPr>
          <w:rFonts w:ascii="Estrangelo Edessa" w:eastAsia="MS Gothic" w:hAnsi="Estrangelo Edessa" w:cs="Estrangelo Edessa"/>
        </w:rPr>
        <w:t xml:space="preserve">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Default="00270684" w:rsidP="00270684">
      <w:pPr>
        <w:spacing w:after="0"/>
        <w:rPr>
          <w:rFonts w:ascii="GoodHeadlinePro" w:hAnsi="GoodHeadlinePro"/>
        </w:rPr>
      </w:pPr>
    </w:p>
    <w:p w:rsid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proofErr w:type="spellStart"/>
      <w:r w:rsidRPr="00270684">
        <w:rPr>
          <w:rFonts w:ascii="GoodHeadlinePro" w:hAnsi="GoodHeadlinePro"/>
          <w:b/>
          <w:color w:val="FF0000"/>
        </w:rPr>
        <w:lastRenderedPageBreak/>
        <w:t>Chorissimo</w:t>
      </w:r>
      <w:proofErr w:type="spellEnd"/>
      <w:r w:rsidRPr="00270684">
        <w:rPr>
          <w:rFonts w:ascii="GoodHeadlinePro" w:hAnsi="GoodHeadlinePro"/>
          <w:b/>
          <w:color w:val="FF0000"/>
        </w:rPr>
        <w:t>!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Opernchöre von A bis Z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SO 11. DEZ 2022</w:t>
      </w:r>
      <w:r w:rsidRPr="00270684">
        <w:rPr>
          <w:rFonts w:ascii="GoodHeadlinePro" w:eastAsia="MS Gothic" w:hAnsi="GoodHeadlinePro" w:cs="MS Gothic"/>
        </w:rPr>
        <w:t>・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Das Ding. Unheimlich. Übersinnlich.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Figurentheater nach Motiven von E. A. Poe und H. P. Lovecraft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Uraufführung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SO 8. JAN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Stützen der Gesellschaft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Schauspiel von Henrik Ibsen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29. JAN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lang w:val="en-US"/>
        </w:rPr>
      </w:pPr>
      <w:r w:rsidRPr="00270684">
        <w:rPr>
          <w:rFonts w:ascii="GoodHeadlinePro" w:hAnsi="GoodHeadlinePro"/>
          <w:b/>
          <w:lang w:val="en-US"/>
        </w:rPr>
        <w:t>A Gentle Spirit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proofErr w:type="spellStart"/>
      <w:r w:rsidRPr="00270684">
        <w:rPr>
          <w:rFonts w:ascii="GoodHeadlinePro" w:hAnsi="GoodHeadlinePro"/>
          <w:lang w:val="en-US"/>
        </w:rPr>
        <w:t>Kammeroper</w:t>
      </w:r>
      <w:proofErr w:type="spellEnd"/>
      <w:r w:rsidRPr="00270684">
        <w:rPr>
          <w:rFonts w:ascii="GoodHeadlinePro" w:hAnsi="GoodHeadlinePro"/>
          <w:lang w:val="en-US"/>
        </w:rPr>
        <w:t xml:space="preserve"> von John </w:t>
      </w:r>
      <w:proofErr w:type="spellStart"/>
      <w:r w:rsidRPr="00270684">
        <w:rPr>
          <w:rFonts w:ascii="GoodHeadlinePro" w:hAnsi="GoodHeadlinePro"/>
          <w:lang w:val="en-US"/>
        </w:rPr>
        <w:t>Tavener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  <w:b/>
          <w:lang w:val="en-US"/>
        </w:rPr>
      </w:pPr>
      <w:r w:rsidRPr="00270684">
        <w:rPr>
          <w:rFonts w:ascii="GoodHeadlinePro" w:hAnsi="GoodHeadlinePro"/>
          <w:b/>
          <w:lang w:val="en-US"/>
        </w:rPr>
        <w:t>The Bear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r w:rsidRPr="00270684">
        <w:rPr>
          <w:rFonts w:ascii="GoodHeadlinePro" w:hAnsi="GoodHeadlinePro"/>
          <w:lang w:val="en-US"/>
        </w:rPr>
        <w:t>Extravaganza von William Walton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SO 26. FEB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  <w:lang w:val="en-US"/>
        </w:rPr>
      </w:pPr>
      <w:r w:rsidRPr="00270684">
        <w:rPr>
          <w:rFonts w:ascii="GoodHeadlinePro" w:hAnsi="GoodHeadlinePro"/>
          <w:b/>
          <w:color w:val="FF0000"/>
          <w:lang w:val="en-US"/>
        </w:rPr>
        <w:t>Anything Goes</w:t>
      </w:r>
    </w:p>
    <w:p w:rsidR="00270684" w:rsidRPr="00270684" w:rsidRDefault="00270684" w:rsidP="00270684">
      <w:pPr>
        <w:spacing w:after="0"/>
        <w:rPr>
          <w:rFonts w:ascii="GoodHeadlinePro" w:hAnsi="GoodHeadlinePro"/>
          <w:lang w:val="en-US"/>
        </w:rPr>
      </w:pPr>
      <w:r w:rsidRPr="00270684">
        <w:rPr>
          <w:rFonts w:ascii="GoodHeadlinePro" w:hAnsi="GoodHeadlinePro"/>
          <w:lang w:val="en-US"/>
        </w:rPr>
        <w:t>Musical Comedy von Cole Porter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SO 19. MRZ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In der Reihe </w:t>
      </w:r>
      <w:r w:rsidRPr="00270684">
        <w:rPr>
          <w:rFonts w:ascii="GoodHeadlinePro" w:hAnsi="GoodHeadlinePro"/>
          <w:i/>
        </w:rPr>
        <w:t>Wider das Vergessen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Liebe macht frei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Schauspiel von Manuel Kressin</w:t>
      </w:r>
      <w:r>
        <w:rPr>
          <w:rFonts w:ascii="GoodHeadlinePro" w:eastAsia="MS Gothic" w:hAnsi="GoodHeadlinePro" w:cs="MS Gothic"/>
        </w:rPr>
        <w:t xml:space="preserve"> · </w:t>
      </w:r>
      <w:r>
        <w:rPr>
          <w:rFonts w:ascii="GoodHeadlinePro" w:hAnsi="GoodHeadlinePro"/>
        </w:rPr>
        <w:t>Musik von Olav Krö</w:t>
      </w:r>
      <w:r w:rsidRPr="00270684">
        <w:rPr>
          <w:rFonts w:ascii="GoodHeadlinePro" w:hAnsi="GoodHeadlinePro"/>
        </w:rPr>
        <w:t>ger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  <w:b/>
        </w:rPr>
        <w:t>Uraufführung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2. APR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Kinder- und Jugendballett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Alice im Wunderland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Ballett frei nach dem Kinderbuch von Lewis Carroll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SA </w:t>
      </w:r>
      <w:r w:rsidRPr="00270684">
        <w:rPr>
          <w:rFonts w:ascii="GoodHeadlinePro" w:hAnsi="GoodHeadlinePro"/>
          <w:b/>
        </w:rPr>
        <w:t>22. APR 2023</w:t>
      </w:r>
      <w:r>
        <w:rPr>
          <w:rFonts w:ascii="GoodHeadlinePro" w:hAnsi="GoodHeadlinePro"/>
        </w:rPr>
        <w:t xml:space="preserve"> ·</w:t>
      </w:r>
      <w:r>
        <w:rPr>
          <w:rFonts w:ascii="GoodHeadlinePro" w:eastAsia="MS Gothic" w:hAnsi="GoodHeadlinePro" w:cs="MS Gothic"/>
        </w:rPr>
        <w:t xml:space="preserve"> </w:t>
      </w:r>
      <w:r w:rsidRPr="00270684">
        <w:rPr>
          <w:rFonts w:ascii="GoodHeadlinePro" w:hAnsi="GoodHeadlinePro"/>
        </w:rPr>
        <w:t>16:00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  <w:b/>
          <w:color w:val="FF0000"/>
        </w:rPr>
      </w:pPr>
      <w:r w:rsidRPr="00270684">
        <w:rPr>
          <w:rFonts w:ascii="GoodHeadlinePro" w:hAnsi="GoodHeadlinePro"/>
          <w:b/>
          <w:color w:val="FF0000"/>
        </w:rPr>
        <w:t>Viel Lärm um Nichts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Komödie von William Shakespeare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SO </w:t>
      </w:r>
      <w:r w:rsidRPr="00270684">
        <w:rPr>
          <w:rFonts w:ascii="GoodHeadlinePro" w:hAnsi="GoodHeadlinePro"/>
          <w:b/>
        </w:rPr>
        <w:t>14. MAI 2023</w:t>
      </w:r>
      <w:r w:rsidRPr="00270684">
        <w:rPr>
          <w:rFonts w:ascii="GoodHeadlinePro" w:hAnsi="GoodHeadlinePro"/>
        </w:rPr>
        <w:t xml:space="preserve"> · 18:00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 · Theaterzelt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In der Reihe </w:t>
      </w:r>
      <w:r w:rsidRPr="00270684">
        <w:rPr>
          <w:rFonts w:ascii="GoodHeadlinePro" w:hAnsi="GoodHeadlinePro"/>
          <w:i/>
        </w:rPr>
        <w:t>Wider das Vergessen</w:t>
      </w:r>
    </w:p>
    <w:p w:rsidR="00270684" w:rsidRPr="00270684" w:rsidRDefault="00270684" w:rsidP="00270684">
      <w:pPr>
        <w:spacing w:after="0"/>
        <w:rPr>
          <w:rFonts w:ascii="GoodHeadlinePro" w:hAnsi="GoodHeadlinePro"/>
          <w:b/>
        </w:rPr>
      </w:pPr>
      <w:r w:rsidRPr="00270684">
        <w:rPr>
          <w:rFonts w:ascii="GoodHeadlinePro" w:hAnsi="GoodHeadlinePro"/>
          <w:b/>
        </w:rPr>
        <w:t>Nathans Kinder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Stück von Ulrich Hub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FR </w:t>
      </w:r>
      <w:r w:rsidRPr="007947E9">
        <w:rPr>
          <w:rFonts w:ascii="GoodHeadlinePro" w:hAnsi="GoodHeadlinePro"/>
          <w:b/>
        </w:rPr>
        <w:t>19. MAI 2023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18:00</w:t>
      </w:r>
    </w:p>
    <w:p w:rsidR="007947E9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p w:rsidR="00270684" w:rsidRPr="007947E9" w:rsidRDefault="00270684" w:rsidP="00270684">
      <w:pPr>
        <w:spacing w:after="0"/>
        <w:rPr>
          <w:rFonts w:ascii="GoodHeadlinePro" w:hAnsi="GoodHeadlinePro"/>
          <w:b/>
          <w:color w:val="FF0000"/>
        </w:rPr>
      </w:pPr>
      <w:proofErr w:type="spellStart"/>
      <w:r w:rsidRPr="007947E9">
        <w:rPr>
          <w:rFonts w:ascii="GoodHeadlinePro" w:hAnsi="GoodHeadlinePro"/>
          <w:b/>
          <w:color w:val="FF0000"/>
        </w:rPr>
        <w:lastRenderedPageBreak/>
        <w:t>MASKENfabrik</w:t>
      </w:r>
      <w:proofErr w:type="spellEnd"/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Der Altenburger Theaterjugendspielclub</w:t>
      </w:r>
    </w:p>
    <w:p w:rsidR="00270684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 xml:space="preserve">SA </w:t>
      </w:r>
      <w:r w:rsidRPr="007947E9">
        <w:rPr>
          <w:rFonts w:ascii="GoodHeadlinePro" w:hAnsi="GoodHeadlinePro"/>
          <w:b/>
        </w:rPr>
        <w:t>17. JUN 2023</w:t>
      </w:r>
      <w:r w:rsidR="007947E9"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19:30</w:t>
      </w:r>
    </w:p>
    <w:p w:rsidR="00C71AAD" w:rsidRPr="00270684" w:rsidRDefault="00270684" w:rsidP="00270684">
      <w:pPr>
        <w:spacing w:after="0"/>
        <w:rPr>
          <w:rFonts w:ascii="GoodHeadlinePro" w:hAnsi="GoodHeadlinePro"/>
        </w:rPr>
      </w:pPr>
      <w:r w:rsidRPr="00270684">
        <w:rPr>
          <w:rFonts w:ascii="GoodHeadlinePro" w:hAnsi="GoodHeadlinePro"/>
        </w:rPr>
        <w:t>Altenburg</w:t>
      </w:r>
      <w:r w:rsidR="007947E9">
        <w:rPr>
          <w:rFonts w:ascii="GoodHeadlinePro" w:eastAsia="MS Gothic" w:hAnsi="GoodHeadlinePro" w:cs="MS Gothic"/>
        </w:rPr>
        <w:t xml:space="preserve"> · </w:t>
      </w:r>
      <w:r w:rsidRPr="00270684">
        <w:rPr>
          <w:rFonts w:ascii="GoodHeadlinePro" w:hAnsi="GoodHeadlinePro"/>
        </w:rPr>
        <w:t>Theaterzelt</w:t>
      </w:r>
    </w:p>
    <w:sectPr w:rsidR="00C71AAD" w:rsidRPr="00270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HeadlinePro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4"/>
    <w:rsid w:val="00270684"/>
    <w:rsid w:val="007947E9"/>
    <w:rsid w:val="00C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1</cp:revision>
  <dcterms:created xsi:type="dcterms:W3CDTF">2022-04-27T16:02:00Z</dcterms:created>
  <dcterms:modified xsi:type="dcterms:W3CDTF">2022-04-27T16:14:00Z</dcterms:modified>
</cp:coreProperties>
</file>